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8C0F" w14:textId="080F99F0" w:rsidR="00635370" w:rsidRDefault="00CE5503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9BADD" wp14:editId="56E42874">
                <wp:simplePos x="0" y="0"/>
                <wp:positionH relativeFrom="column">
                  <wp:posOffset>2428875</wp:posOffset>
                </wp:positionH>
                <wp:positionV relativeFrom="paragraph">
                  <wp:posOffset>-183515</wp:posOffset>
                </wp:positionV>
                <wp:extent cx="1083310" cy="445770"/>
                <wp:effectExtent l="0" t="0" r="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1E1809" w14:textId="7A2936E2" w:rsidR="00E571B1" w:rsidRPr="00CE5503" w:rsidRDefault="00CE5503" w:rsidP="00E571B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333333"/>
                                <w:sz w:val="32"/>
                                <w:szCs w:val="3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5503">
                              <w:rPr>
                                <w:b/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Smithfield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1.25pt;margin-top:-14.45pt;width:85.3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" filled="f" stroked="f">
                <v:fill o:detectmouseclick="t"/>
                <v:textbox>
                  <w:txbxContent>
                    <w:p w14:paraId="101E1809" w14:textId="7A2936E2" w:rsidR="00E571B1" w:rsidRPr="00CE5503" w:rsidRDefault="00CE5503" w:rsidP="00E571B1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333333"/>
                          <w:sz w:val="32"/>
                          <w:szCs w:val="3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E5503">
                        <w:rPr>
                          <w:b/>
                          <w:noProof/>
                          <w:color w:val="F79646" w:themeColor="accent6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Smithfield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1B1">
        <w:rPr>
          <w:rFonts w:cstheme="minorHAnsi"/>
          <w:b/>
          <w:bCs/>
          <w:i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8A6A191" wp14:editId="2B291877">
            <wp:simplePos x="0" y="0"/>
            <wp:positionH relativeFrom="column">
              <wp:posOffset>2645069</wp:posOffset>
            </wp:positionH>
            <wp:positionV relativeFrom="paragraph">
              <wp:posOffset>-53526</wp:posOffset>
            </wp:positionV>
            <wp:extent cx="816462" cy="811809"/>
            <wp:effectExtent l="0" t="0" r="317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47" cy="812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B1">
        <w:rPr>
          <w:rFonts w:cstheme="minorHAnsi"/>
          <w:b/>
          <w:bCs/>
          <w:i/>
          <w:noProof/>
          <w:color w:val="333333"/>
          <w:sz w:val="24"/>
          <w:szCs w:val="24"/>
          <w:u w:val="single"/>
        </w:rPr>
        <w:drawing>
          <wp:anchor distT="0" distB="0" distL="114300" distR="114300" simplePos="0" relativeHeight="251657214" behindDoc="0" locked="0" layoutInCell="1" allowOverlap="1" wp14:anchorId="37016350" wp14:editId="674CF787">
            <wp:simplePos x="0" y="0"/>
            <wp:positionH relativeFrom="column">
              <wp:posOffset>2453005</wp:posOffset>
            </wp:positionH>
            <wp:positionV relativeFrom="paragraph">
              <wp:posOffset>188491</wp:posOffset>
            </wp:positionV>
            <wp:extent cx="241657" cy="35684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7" cy="3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B1"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5164" behindDoc="0" locked="0" layoutInCell="1" allowOverlap="1" wp14:anchorId="6BADC53A" wp14:editId="014C8445">
            <wp:simplePos x="0" y="0"/>
            <wp:positionH relativeFrom="column">
              <wp:posOffset>2569132</wp:posOffset>
            </wp:positionH>
            <wp:positionV relativeFrom="paragraph">
              <wp:posOffset>0</wp:posOffset>
            </wp:positionV>
            <wp:extent cx="811809" cy="759243"/>
            <wp:effectExtent l="0" t="0" r="762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09" cy="75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B1">
        <w:rPr>
          <w:noProof/>
        </w:rPr>
        <w:drawing>
          <wp:anchor distT="0" distB="0" distL="114300" distR="114300" simplePos="0" relativeHeight="251661312" behindDoc="1" locked="0" layoutInCell="1" allowOverlap="1" wp14:anchorId="69A201FC" wp14:editId="476AF6FD">
            <wp:simplePos x="0" y="0"/>
            <wp:positionH relativeFrom="column">
              <wp:posOffset>2304415</wp:posOffset>
            </wp:positionH>
            <wp:positionV relativeFrom="paragraph">
              <wp:posOffset>-259715</wp:posOffset>
            </wp:positionV>
            <wp:extent cx="1333500" cy="1333500"/>
            <wp:effectExtent l="0" t="0" r="0" b="0"/>
            <wp:wrapNone/>
            <wp:docPr id="2" name="Picture 2" descr="C:\Users\Jdaughtry\AppData\Local\Microsoft\Windows\Temporary Internet Files\Content.IE5\IYA7AQGL\FlorianCross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ughtry\AppData\Local\Microsoft\Windows\Temporary Internet Files\Content.IE5\IYA7AQGL\FlorianCross_2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B1">
        <w:rPr>
          <w:noProof/>
        </w:rPr>
        <w:drawing>
          <wp:anchor distT="0" distB="0" distL="114300" distR="114300" simplePos="0" relativeHeight="251659264" behindDoc="1" locked="0" layoutInCell="1" allowOverlap="1" wp14:anchorId="1C37AE2C" wp14:editId="1C29B575">
            <wp:simplePos x="0" y="0"/>
            <wp:positionH relativeFrom="column">
              <wp:posOffset>2269629</wp:posOffset>
            </wp:positionH>
            <wp:positionV relativeFrom="paragraph">
              <wp:posOffset>-290195</wp:posOffset>
            </wp:positionV>
            <wp:extent cx="1413510" cy="1413510"/>
            <wp:effectExtent l="0" t="0" r="0" b="0"/>
            <wp:wrapNone/>
            <wp:docPr id="1" name="Picture 1" descr="C:\Users\Jdaughtry\AppData\Local\Microsoft\Windows\Temporary Internet Files\Content.IE5\IYA7AQGL\FlorianCross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ughtry\AppData\Local\Microsoft\Windows\Temporary Internet Files\Content.IE5\IYA7AQGL\FlorianCross_2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62285" w14:textId="666421BE" w:rsidR="00635370" w:rsidRDefault="00E571B1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6189" behindDoc="0" locked="0" layoutInCell="1" allowOverlap="1" wp14:anchorId="3DADE9FC" wp14:editId="4F4F9E0A">
            <wp:simplePos x="0" y="0"/>
            <wp:positionH relativeFrom="column">
              <wp:posOffset>3406775</wp:posOffset>
            </wp:positionH>
            <wp:positionV relativeFrom="paragraph">
              <wp:posOffset>11430</wp:posOffset>
            </wp:positionV>
            <wp:extent cx="139065" cy="276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B5EEA" w14:textId="3C233DCE" w:rsidR="00635370" w:rsidRDefault="00635370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</w:p>
    <w:p w14:paraId="69802DB7" w14:textId="2F06E533" w:rsidR="00635370" w:rsidRDefault="00CE5503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6D47B" wp14:editId="0E8BE967">
                <wp:simplePos x="0" y="0"/>
                <wp:positionH relativeFrom="column">
                  <wp:posOffset>2567444</wp:posOffset>
                </wp:positionH>
                <wp:positionV relativeFrom="paragraph">
                  <wp:posOffset>83185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90DF9C" w14:textId="51CA8938" w:rsidR="00CE5503" w:rsidRPr="00CE5503" w:rsidRDefault="00CE5503" w:rsidP="00CE5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NewRomanPSMT"/>
                                <w:b/>
                                <w:color w:val="000000"/>
                                <w:sz w:val="18"/>
                                <w:szCs w:val="1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5503">
                              <w:rPr>
                                <w:rFonts w:cs="TimesNewRomanPSMT"/>
                                <w:b/>
                                <w:color w:val="000000"/>
                                <w:sz w:val="18"/>
                                <w:szCs w:val="1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FF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02.15pt;margin-top:6.5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" filled="f" stroked="f">
                <v:fill o:detectmouseclick="t"/>
                <v:textbox style="mso-fit-shape-to-text:t">
                  <w:txbxContent>
                    <w:p w14:paraId="1A90DF9C" w14:textId="51CA8938" w:rsidR="00CE5503" w:rsidRPr="00CE5503" w:rsidRDefault="00CE5503" w:rsidP="00CE55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NewRomanPSMT"/>
                          <w:b/>
                          <w:color w:val="000000"/>
                          <w:sz w:val="18"/>
                          <w:szCs w:val="1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E5503">
                        <w:rPr>
                          <w:rFonts w:cs="TimesNewRomanPSMT"/>
                          <w:b/>
                          <w:color w:val="000000"/>
                          <w:sz w:val="18"/>
                          <w:szCs w:val="1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FF 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168DB69" w14:textId="77777777" w:rsidR="00635370" w:rsidRDefault="00635370" w:rsidP="00AB56F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</w:p>
    <w:p w14:paraId="36A492D1" w14:textId="7566BCE0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A0938">
        <w:rPr>
          <w:rFonts w:cstheme="minorHAnsi"/>
          <w:color w:val="000000"/>
          <w:sz w:val="24"/>
          <w:szCs w:val="24"/>
        </w:rPr>
        <w:t>Smithfield Firefighters Association</w:t>
      </w:r>
    </w:p>
    <w:p w14:paraId="62A12966" w14:textId="3FA32359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A0938">
        <w:rPr>
          <w:rFonts w:cstheme="minorHAnsi"/>
          <w:color w:val="000000"/>
          <w:sz w:val="24"/>
          <w:szCs w:val="24"/>
        </w:rPr>
        <w:t>Whole Hog Competition</w:t>
      </w:r>
    </w:p>
    <w:p w14:paraId="5BBE2736" w14:textId="5FEC51EB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A0938">
        <w:rPr>
          <w:rFonts w:cstheme="minorHAnsi"/>
          <w:color w:val="000000"/>
          <w:sz w:val="24"/>
          <w:szCs w:val="24"/>
        </w:rPr>
        <w:t>May 1st &amp; 2nd 2020</w:t>
      </w:r>
    </w:p>
    <w:p w14:paraId="28F337CF" w14:textId="21ABFC9A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333333"/>
          <w:sz w:val="24"/>
          <w:szCs w:val="24"/>
        </w:rPr>
      </w:pPr>
    </w:p>
    <w:p w14:paraId="38F1139F" w14:textId="26115E69" w:rsidR="00E571B1" w:rsidRPr="00E571B1" w:rsidRDefault="00AB56F4" w:rsidP="00E571B1">
      <w:pPr>
        <w:jc w:val="center"/>
        <w:rPr>
          <w:b/>
          <w:noProof/>
          <w:color w:val="F79646" w:themeColor="accent6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 w:rsidRPr="00CA0938">
        <w:rPr>
          <w:rFonts w:cstheme="minorHAnsi"/>
          <w:b/>
          <w:bCs/>
          <w:i/>
          <w:color w:val="333333"/>
          <w:sz w:val="24"/>
          <w:szCs w:val="24"/>
          <w:u w:val="single"/>
        </w:rPr>
        <w:t>Basic Info</w:t>
      </w:r>
      <w:r w:rsidR="00E571B1" w:rsidRPr="00E571B1">
        <w:rPr>
          <w:b/>
          <w:noProof/>
          <w:color w:val="F79646" w:themeColor="accent6"/>
          <w:sz w:val="28"/>
          <w:szCs w:val="28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</w:t>
      </w:r>
    </w:p>
    <w:p w14:paraId="35658BE5" w14:textId="4C2B5E98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 xml:space="preserve">• Registration for the event is $100.00 per team and is due to </w:t>
      </w:r>
      <w:r w:rsidR="0010637A" w:rsidRPr="00CA0938">
        <w:rPr>
          <w:rFonts w:eastAsia="ArialMT" w:cstheme="minorHAnsi"/>
          <w:color w:val="333333"/>
          <w:sz w:val="24"/>
          <w:szCs w:val="24"/>
        </w:rPr>
        <w:t xml:space="preserve">the </w:t>
      </w:r>
      <w:r w:rsidRPr="00CA0938">
        <w:rPr>
          <w:rFonts w:eastAsia="ArialMT" w:cstheme="minorHAnsi"/>
          <w:color w:val="333333"/>
          <w:sz w:val="24"/>
          <w:szCs w:val="24"/>
        </w:rPr>
        <w:t>Smithfield</w:t>
      </w:r>
    </w:p>
    <w:p w14:paraId="13B4AEE7" w14:textId="024F11F3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Firefighters Association no later than April 15</w:t>
      </w:r>
      <w:r w:rsidR="0010637A" w:rsidRPr="00CA0938">
        <w:rPr>
          <w:rFonts w:eastAsia="ArialMT" w:cstheme="minorHAnsi"/>
          <w:color w:val="333333"/>
          <w:sz w:val="24"/>
          <w:szCs w:val="24"/>
        </w:rPr>
        <w:t>, 2020.</w:t>
      </w:r>
    </w:p>
    <w:p w14:paraId="15A69E2D" w14:textId="48346078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 xml:space="preserve">• This is a whole hog NCPC sanctioned cooking </w:t>
      </w:r>
      <w:r w:rsidR="0010637A" w:rsidRPr="00CA0938">
        <w:rPr>
          <w:rFonts w:eastAsia="ArialMT" w:cstheme="minorHAnsi"/>
          <w:color w:val="333333"/>
          <w:sz w:val="24"/>
          <w:szCs w:val="24"/>
        </w:rPr>
        <w:t>event</w:t>
      </w:r>
      <w:r w:rsidRPr="00CA0938">
        <w:rPr>
          <w:rFonts w:eastAsia="ArialMT" w:cstheme="minorHAnsi"/>
          <w:color w:val="333333"/>
          <w:sz w:val="24"/>
          <w:szCs w:val="24"/>
        </w:rPr>
        <w:t>.</w:t>
      </w:r>
    </w:p>
    <w:p w14:paraId="340ED80D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• Set up will begin on Friday, May 1st at 12pm. Cooking sites will be</w:t>
      </w:r>
    </w:p>
    <w:p w14:paraId="38832AF0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available first come, first serve.</w:t>
      </w:r>
    </w:p>
    <w:p w14:paraId="1B130637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• Chief Cook’s Meeting and meat distribution will be held at 6:00pm on Friday.</w:t>
      </w:r>
    </w:p>
    <w:p w14:paraId="43E23B54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This will also be when we determine the order that the teams will be judged.</w:t>
      </w:r>
    </w:p>
    <w:p w14:paraId="590AED11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• Quiet time to begin at 11pm and extend to 6am the following morning.</w:t>
      </w:r>
    </w:p>
    <w:p w14:paraId="13358011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• Judging will begin at 8 am. Your team will be judged in the order determined on</w:t>
      </w:r>
    </w:p>
    <w:p w14:paraId="676679C2" w14:textId="4ED9CB7B" w:rsidR="00E571B1" w:rsidRDefault="00AB56F4" w:rsidP="00E571B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Friday night.</w:t>
      </w:r>
    </w:p>
    <w:p w14:paraId="40BEB490" w14:textId="39CF3E17" w:rsidR="00E571B1" w:rsidRPr="00E571B1" w:rsidRDefault="00E571B1" w:rsidP="00E571B1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ArialMT" w:cstheme="minorHAnsi"/>
          <w:color w:val="333333"/>
          <w:sz w:val="24"/>
          <w:szCs w:val="24"/>
        </w:rPr>
      </w:pPr>
      <w:r w:rsidRPr="00E571B1">
        <w:rPr>
          <w:rFonts w:eastAsia="ArialMT" w:cstheme="minorHAnsi"/>
          <w:color w:val="333333"/>
          <w:sz w:val="24"/>
          <w:szCs w:val="24"/>
        </w:rPr>
        <w:t>Blind taste judging will take place at 9:00am.</w:t>
      </w:r>
    </w:p>
    <w:p w14:paraId="0FEC3985" w14:textId="6159F5C5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• Awards presentation will take place between 11:00-11:30</w:t>
      </w:r>
      <w:r w:rsidR="0010637A" w:rsidRPr="00CA0938">
        <w:rPr>
          <w:rFonts w:eastAsia="ArialMT" w:cstheme="minorHAnsi"/>
          <w:color w:val="333333"/>
          <w:sz w:val="24"/>
          <w:szCs w:val="24"/>
        </w:rPr>
        <w:t xml:space="preserve"> am Saturday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or after the</w:t>
      </w:r>
    </w:p>
    <w:p w14:paraId="74676420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judging is complete. Breakdown and cleanup will then ensue.</w:t>
      </w:r>
    </w:p>
    <w:p w14:paraId="6B7631CC" w14:textId="004F36CA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 xml:space="preserve">• </w:t>
      </w:r>
      <w:r w:rsidR="009F1B40" w:rsidRPr="00CA0938">
        <w:rPr>
          <w:rFonts w:eastAsia="ArialMT" w:cstheme="minorHAnsi"/>
          <w:color w:val="333333"/>
          <w:sz w:val="24"/>
          <w:szCs w:val="24"/>
        </w:rPr>
        <w:t>After judging is complete all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teams must have their unseasoned pork chopped and turned into the</w:t>
      </w:r>
      <w:r w:rsidR="00E571B1">
        <w:rPr>
          <w:rFonts w:eastAsia="ArialMT" w:cstheme="minorHAnsi"/>
          <w:color w:val="333333"/>
          <w:sz w:val="24"/>
          <w:szCs w:val="24"/>
        </w:rPr>
        <w:t xml:space="preserve"> </w:t>
      </w:r>
      <w:r w:rsidRPr="00CA0938">
        <w:rPr>
          <w:rFonts w:eastAsia="ArialMT" w:cstheme="minorHAnsi"/>
          <w:color w:val="333333"/>
          <w:sz w:val="24"/>
          <w:szCs w:val="24"/>
        </w:rPr>
        <w:t>designated area by 10:30am.</w:t>
      </w:r>
      <w:r w:rsidR="009F1B40" w:rsidRPr="00CA0938">
        <w:rPr>
          <w:rFonts w:eastAsia="ArialMT" w:cstheme="minorHAnsi"/>
          <w:color w:val="333333"/>
          <w:sz w:val="24"/>
          <w:szCs w:val="24"/>
        </w:rPr>
        <w:t xml:space="preserve"> Pans will be provided for you to put your chopped </w:t>
      </w:r>
      <w:r w:rsidR="0010637A" w:rsidRPr="00CA0938">
        <w:rPr>
          <w:rFonts w:eastAsia="ArialMT" w:cstheme="minorHAnsi"/>
          <w:color w:val="333333"/>
          <w:sz w:val="24"/>
          <w:szCs w:val="24"/>
        </w:rPr>
        <w:t>BBQ</w:t>
      </w:r>
      <w:r w:rsidR="009F1B40" w:rsidRPr="00CA0938">
        <w:rPr>
          <w:rFonts w:eastAsia="ArialMT" w:cstheme="minorHAnsi"/>
          <w:color w:val="333333"/>
          <w:sz w:val="24"/>
          <w:szCs w:val="24"/>
        </w:rPr>
        <w:t xml:space="preserve"> in.</w:t>
      </w:r>
    </w:p>
    <w:p w14:paraId="4F8A27D2" w14:textId="022689DF" w:rsidR="00CA0938" w:rsidRPr="00CA0938" w:rsidRDefault="00CA0938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</w:p>
    <w:p w14:paraId="7B6D5BCC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333333"/>
          <w:sz w:val="24"/>
          <w:szCs w:val="24"/>
          <w:u w:val="single"/>
        </w:rPr>
      </w:pPr>
      <w:r w:rsidRPr="00CA0938">
        <w:rPr>
          <w:rFonts w:cstheme="minorHAnsi"/>
          <w:b/>
          <w:bCs/>
          <w:i/>
          <w:color w:val="333333"/>
          <w:sz w:val="24"/>
          <w:szCs w:val="24"/>
          <w:u w:val="single"/>
        </w:rPr>
        <w:t>Guidelines for Blind Taste Judging</w:t>
      </w:r>
    </w:p>
    <w:p w14:paraId="2D678A76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333333"/>
          <w:sz w:val="24"/>
          <w:szCs w:val="24"/>
        </w:rPr>
      </w:pPr>
    </w:p>
    <w:p w14:paraId="78379353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Entries are a blend of cooked meat, sauce and seasonings; and may include</w:t>
      </w:r>
    </w:p>
    <w:p w14:paraId="071BDBC7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additional cooking methods.</w:t>
      </w:r>
    </w:p>
    <w:p w14:paraId="52CB2840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Entries may be chopped, shredded, pulled or sliced.</w:t>
      </w:r>
    </w:p>
    <w:p w14:paraId="56D3F99D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Entries may include individual chips of crackling for the judges, and crackling bits</w:t>
      </w:r>
    </w:p>
    <w:p w14:paraId="1D1BD820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may also be blended into the prepared barbecue, if desired.</w:t>
      </w:r>
    </w:p>
    <w:p w14:paraId="503F002B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Blind box entries should not include garnish, extra sauce containers, or foreign</w:t>
      </w:r>
    </w:p>
    <w:p w14:paraId="1BF64279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objects such as aluminum foil, toothpicks, etc.</w:t>
      </w:r>
    </w:p>
    <w:p w14:paraId="5160CF0F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Blind barbecue entries are to be judged on appearance, tenderness and taste.</w:t>
      </w:r>
    </w:p>
    <w:p w14:paraId="09F447A5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Appearance includes texture, color, fat to lean ratio, burnt meat and the visual</w:t>
      </w:r>
    </w:p>
    <w:p w14:paraId="7B6D4C92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appeal of the barbecue as a food product.</w:t>
      </w:r>
    </w:p>
    <w:p w14:paraId="2B1F6FC2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Tenderness is based on moistness and tenderness of the barbecue. Entries</w:t>
      </w:r>
    </w:p>
    <w:p w14:paraId="700F1C8C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should not be dry, burnt, tough or mushy.</w:t>
      </w:r>
    </w:p>
    <w:p w14:paraId="0EC7141C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Taste of the entry should be pleasing, and should not be excessively hot from</w:t>
      </w:r>
    </w:p>
    <w:p w14:paraId="065B235C" w14:textId="417896A3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 xml:space="preserve">the sauce and </w:t>
      </w:r>
      <w:r w:rsidR="003403D1" w:rsidRPr="00CA0938">
        <w:rPr>
          <w:rFonts w:eastAsia="ArialMT" w:cstheme="minorHAnsi"/>
          <w:color w:val="000000"/>
          <w:sz w:val="24"/>
          <w:szCs w:val="24"/>
        </w:rPr>
        <w:t>seasonings and</w:t>
      </w:r>
      <w:r w:rsidRPr="00CA0938">
        <w:rPr>
          <w:rFonts w:eastAsia="ArialMT" w:cstheme="minorHAnsi"/>
          <w:color w:val="000000"/>
          <w:sz w:val="24"/>
          <w:szCs w:val="24"/>
        </w:rPr>
        <w:t xml:space="preserve"> should also not be bland. The barbecue should be</w:t>
      </w:r>
    </w:p>
    <w:p w14:paraId="716821D6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lastRenderedPageBreak/>
        <w:t>such as to be appealing and enjoyable to a typical barbecue consumer who would</w:t>
      </w:r>
    </w:p>
    <w:p w14:paraId="42E70F65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be eating an entire serving of the entry.</w:t>
      </w:r>
    </w:p>
    <w:p w14:paraId="35466AE3" w14:textId="77777777" w:rsidR="00CA0938" w:rsidRPr="00CA0938" w:rsidRDefault="00CA0938" w:rsidP="00CA093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 xml:space="preserve"> The NC Pork Council’s Blind Taste Judging Scoresheet will be used for the scoring of the event.</w:t>
      </w:r>
    </w:p>
    <w:p w14:paraId="330395CA" w14:textId="77777777" w:rsidR="0010637A" w:rsidRPr="00CA0938" w:rsidRDefault="0010637A" w:rsidP="00CA09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333333"/>
          <w:sz w:val="24"/>
          <w:szCs w:val="24"/>
        </w:rPr>
      </w:pPr>
    </w:p>
    <w:p w14:paraId="306149A9" w14:textId="1CF3E2F4" w:rsidR="00AB56F4" w:rsidRDefault="008F4853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333333"/>
          <w:sz w:val="24"/>
          <w:szCs w:val="24"/>
          <w:u w:val="single"/>
        </w:rPr>
      </w:pPr>
      <w:r w:rsidRPr="00CA0938">
        <w:rPr>
          <w:rFonts w:cstheme="minorHAnsi"/>
          <w:b/>
          <w:bCs/>
          <w:i/>
          <w:color w:val="333333"/>
          <w:sz w:val="24"/>
          <w:szCs w:val="24"/>
          <w:u w:val="single"/>
        </w:rPr>
        <w:t>Awards</w:t>
      </w:r>
    </w:p>
    <w:p w14:paraId="53566A54" w14:textId="77777777" w:rsidR="00CA0938" w:rsidRPr="00CA0938" w:rsidRDefault="00CA0938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333333"/>
          <w:sz w:val="24"/>
          <w:szCs w:val="24"/>
          <w:u w:val="single"/>
        </w:rPr>
      </w:pPr>
    </w:p>
    <w:p w14:paraId="01674F39" w14:textId="0E5FF8D2" w:rsidR="0010637A" w:rsidRPr="00CA0938" w:rsidRDefault="008F4853" w:rsidP="0010637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i/>
          <w:color w:val="000000"/>
          <w:sz w:val="24"/>
          <w:szCs w:val="24"/>
          <w:u w:val="single"/>
        </w:rPr>
      </w:pPr>
      <w:r w:rsidRPr="00CA0938">
        <w:rPr>
          <w:rFonts w:eastAsia="ArialMT" w:cstheme="minorHAnsi"/>
          <w:b/>
          <w:i/>
          <w:color w:val="333333"/>
          <w:sz w:val="24"/>
          <w:szCs w:val="24"/>
          <w:u w:val="single"/>
        </w:rPr>
        <w:t xml:space="preserve"> *</w:t>
      </w:r>
      <w:r w:rsidR="00AB56F4" w:rsidRPr="00CA0938">
        <w:rPr>
          <w:rFonts w:eastAsia="ArialMT" w:cstheme="minorHAnsi"/>
          <w:b/>
          <w:i/>
          <w:color w:val="333333"/>
          <w:sz w:val="24"/>
          <w:szCs w:val="24"/>
          <w:u w:val="single"/>
        </w:rPr>
        <w:t>NC Pork Council</w:t>
      </w:r>
      <w:r w:rsidRPr="00CA0938">
        <w:rPr>
          <w:rFonts w:eastAsia="ArialMT" w:cstheme="minorHAnsi"/>
          <w:b/>
          <w:i/>
          <w:color w:val="333333"/>
          <w:sz w:val="24"/>
          <w:szCs w:val="24"/>
          <w:u w:val="single"/>
        </w:rPr>
        <w:t xml:space="preserve"> Judging* </w:t>
      </w:r>
      <w:r w:rsidR="0010637A" w:rsidRPr="00CA0938">
        <w:rPr>
          <w:rFonts w:eastAsia="ArialMT" w:cstheme="minorHAnsi"/>
          <w:b/>
          <w:i/>
          <w:color w:val="333333"/>
          <w:sz w:val="24"/>
          <w:szCs w:val="24"/>
          <w:u w:val="single"/>
        </w:rPr>
        <w:tab/>
      </w:r>
      <w:r w:rsidR="0010637A" w:rsidRPr="00CA0938">
        <w:rPr>
          <w:rFonts w:eastAsia="ArialMT" w:cstheme="minorHAnsi"/>
          <w:b/>
          <w:i/>
          <w:color w:val="333333"/>
          <w:sz w:val="24"/>
          <w:szCs w:val="24"/>
          <w:u w:val="single"/>
        </w:rPr>
        <w:tab/>
      </w:r>
      <w:r w:rsidR="0010637A" w:rsidRPr="00CA0938">
        <w:rPr>
          <w:rFonts w:eastAsia="ArialMT" w:cstheme="minorHAnsi"/>
          <w:b/>
          <w:i/>
          <w:color w:val="333333"/>
          <w:sz w:val="24"/>
          <w:szCs w:val="24"/>
          <w:u w:val="single"/>
        </w:rPr>
        <w:tab/>
      </w:r>
      <w:r w:rsidR="0010637A" w:rsidRPr="00CA0938">
        <w:rPr>
          <w:rFonts w:eastAsia="ArialMT" w:cstheme="minorHAnsi"/>
          <w:b/>
          <w:i/>
          <w:color w:val="333333"/>
          <w:sz w:val="24"/>
          <w:szCs w:val="24"/>
          <w:u w:val="single"/>
        </w:rPr>
        <w:tab/>
      </w:r>
      <w:r w:rsidR="0010637A" w:rsidRPr="00CA0938">
        <w:rPr>
          <w:rFonts w:eastAsia="ArialMT" w:cstheme="minorHAnsi"/>
          <w:b/>
          <w:i/>
          <w:color w:val="000000"/>
          <w:sz w:val="24"/>
          <w:szCs w:val="24"/>
          <w:u w:val="single"/>
        </w:rPr>
        <w:t>*Blind Taste*</w:t>
      </w:r>
      <w:r w:rsidR="00CA0938" w:rsidRPr="00CA0938">
        <w:rPr>
          <w:rFonts w:eastAsia="ArialMT" w:cstheme="minorHAnsi"/>
          <w:b/>
          <w:i/>
          <w:color w:val="000000"/>
          <w:sz w:val="24"/>
          <w:szCs w:val="24"/>
          <w:u w:val="single"/>
        </w:rPr>
        <w:tab/>
      </w:r>
      <w:r w:rsidR="00CA0938" w:rsidRPr="00CA0938">
        <w:rPr>
          <w:rFonts w:eastAsia="ArialMT" w:cstheme="minorHAnsi"/>
          <w:b/>
          <w:i/>
          <w:color w:val="000000"/>
          <w:sz w:val="24"/>
          <w:szCs w:val="24"/>
          <w:u w:val="single"/>
        </w:rPr>
        <w:tab/>
      </w:r>
      <w:r w:rsidR="00CA0938" w:rsidRPr="00CA0938">
        <w:rPr>
          <w:rFonts w:eastAsia="ArialMT" w:cstheme="minorHAnsi"/>
          <w:b/>
          <w:i/>
          <w:color w:val="000000"/>
          <w:sz w:val="24"/>
          <w:szCs w:val="24"/>
          <w:u w:val="single"/>
        </w:rPr>
        <w:tab/>
      </w:r>
      <w:r w:rsidR="00CA0938" w:rsidRPr="00CA0938">
        <w:rPr>
          <w:rFonts w:eastAsia="ArialMT" w:cstheme="minorHAnsi"/>
          <w:b/>
          <w:i/>
          <w:color w:val="000000"/>
          <w:sz w:val="24"/>
          <w:szCs w:val="24"/>
          <w:u w:val="single"/>
        </w:rPr>
        <w:tab/>
      </w:r>
    </w:p>
    <w:p w14:paraId="18C2F405" w14:textId="221C7906" w:rsidR="0010637A" w:rsidRPr="00CA0938" w:rsidRDefault="0010637A" w:rsidP="0010637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1st Place: $</w:t>
      </w:r>
      <w:r w:rsidR="00CA0938" w:rsidRPr="00CA0938">
        <w:rPr>
          <w:rFonts w:eastAsia="ArialMT" w:cstheme="minorHAnsi"/>
          <w:color w:val="000000"/>
          <w:sz w:val="24"/>
          <w:szCs w:val="24"/>
        </w:rPr>
        <w:t>5</w:t>
      </w:r>
      <w:r w:rsidRPr="00CA0938">
        <w:rPr>
          <w:rFonts w:eastAsia="ArialMT" w:cstheme="minorHAnsi"/>
          <w:color w:val="000000"/>
          <w:sz w:val="24"/>
          <w:szCs w:val="24"/>
        </w:rPr>
        <w:t xml:space="preserve">00.00 </w:t>
      </w:r>
      <w:r w:rsidR="00CA0938" w:rsidRPr="00CA0938">
        <w:rPr>
          <w:rFonts w:eastAsia="ArialMT" w:cstheme="minorHAnsi"/>
          <w:color w:val="000000"/>
          <w:sz w:val="24"/>
          <w:szCs w:val="24"/>
        </w:rPr>
        <w:t xml:space="preserve">and </w:t>
      </w:r>
      <w:r w:rsidRPr="00CA0938">
        <w:rPr>
          <w:rFonts w:eastAsia="ArialMT" w:cstheme="minorHAnsi"/>
          <w:color w:val="000000"/>
          <w:sz w:val="24"/>
          <w:szCs w:val="24"/>
        </w:rPr>
        <w:t>Trophy</w:t>
      </w:r>
      <w:r w:rsidRPr="00CA0938">
        <w:rPr>
          <w:rFonts w:eastAsia="ArialMT" w:cstheme="minorHAnsi"/>
          <w:color w:val="000000"/>
          <w:sz w:val="24"/>
          <w:szCs w:val="24"/>
        </w:rPr>
        <w:tab/>
      </w:r>
      <w:r w:rsidRPr="00CA0938">
        <w:rPr>
          <w:rFonts w:eastAsia="ArialMT" w:cstheme="minorHAnsi"/>
          <w:color w:val="000000"/>
          <w:sz w:val="24"/>
          <w:szCs w:val="24"/>
        </w:rPr>
        <w:tab/>
      </w:r>
      <w:r w:rsidRPr="00CA0938">
        <w:rPr>
          <w:rFonts w:eastAsia="ArialMT" w:cstheme="minorHAnsi"/>
          <w:color w:val="333333"/>
          <w:sz w:val="24"/>
          <w:szCs w:val="24"/>
        </w:rPr>
        <w:t>1</w:t>
      </w:r>
      <w:r w:rsidRPr="00CA0938">
        <w:rPr>
          <w:rFonts w:eastAsia="ArialMT" w:cstheme="minorHAnsi"/>
          <w:color w:val="333333"/>
          <w:sz w:val="24"/>
          <w:szCs w:val="24"/>
          <w:vertAlign w:val="superscript"/>
        </w:rPr>
        <w:t>ST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Place: $</w:t>
      </w:r>
      <w:r w:rsidR="00CA0938" w:rsidRPr="00CA0938">
        <w:rPr>
          <w:rFonts w:eastAsia="ArialMT" w:cstheme="minorHAnsi"/>
          <w:color w:val="333333"/>
          <w:sz w:val="24"/>
          <w:szCs w:val="24"/>
        </w:rPr>
        <w:t>3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00 </w:t>
      </w:r>
      <w:r w:rsidR="00CA0938" w:rsidRPr="00CA0938">
        <w:rPr>
          <w:rFonts w:eastAsia="ArialMT" w:cstheme="minorHAnsi"/>
          <w:color w:val="333333"/>
          <w:sz w:val="24"/>
          <w:szCs w:val="24"/>
        </w:rPr>
        <w:t>Plaque or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Trophy</w:t>
      </w:r>
    </w:p>
    <w:p w14:paraId="610B4D0A" w14:textId="69F9B846" w:rsidR="0010637A" w:rsidRPr="00CA0938" w:rsidRDefault="0010637A" w:rsidP="0010637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2</w:t>
      </w:r>
      <w:r w:rsidRPr="00CA0938">
        <w:rPr>
          <w:rFonts w:eastAsia="ArialMT" w:cstheme="minorHAnsi"/>
          <w:color w:val="000000"/>
          <w:sz w:val="24"/>
          <w:szCs w:val="24"/>
          <w:vertAlign w:val="superscript"/>
        </w:rPr>
        <w:t>nd</w:t>
      </w:r>
      <w:r w:rsidRPr="00CA0938">
        <w:rPr>
          <w:rFonts w:eastAsia="ArialMT" w:cstheme="minorHAnsi"/>
          <w:color w:val="000000"/>
          <w:sz w:val="24"/>
          <w:szCs w:val="24"/>
        </w:rPr>
        <w:t xml:space="preserve"> Place: $</w:t>
      </w:r>
      <w:r w:rsidR="00CA0938" w:rsidRPr="00CA0938">
        <w:rPr>
          <w:rFonts w:eastAsia="ArialMT" w:cstheme="minorHAnsi"/>
          <w:color w:val="000000"/>
          <w:sz w:val="24"/>
          <w:szCs w:val="24"/>
        </w:rPr>
        <w:t>400</w:t>
      </w:r>
      <w:r w:rsidRPr="00CA0938">
        <w:rPr>
          <w:rFonts w:eastAsia="ArialMT" w:cstheme="minorHAnsi"/>
          <w:color w:val="000000"/>
          <w:sz w:val="24"/>
          <w:szCs w:val="24"/>
        </w:rPr>
        <w:t xml:space="preserve">.00 </w:t>
      </w:r>
      <w:r w:rsidR="00CA0938" w:rsidRPr="00CA0938">
        <w:rPr>
          <w:rFonts w:eastAsia="ArialMT" w:cstheme="minorHAnsi"/>
          <w:color w:val="000000"/>
          <w:sz w:val="24"/>
          <w:szCs w:val="24"/>
        </w:rPr>
        <w:t xml:space="preserve">and </w:t>
      </w:r>
      <w:r w:rsidRPr="00CA0938">
        <w:rPr>
          <w:rFonts w:eastAsia="ArialMT" w:cstheme="minorHAnsi"/>
          <w:color w:val="000000"/>
          <w:sz w:val="24"/>
          <w:szCs w:val="24"/>
        </w:rPr>
        <w:t>Trophy</w:t>
      </w:r>
      <w:r w:rsidRPr="00CA0938">
        <w:rPr>
          <w:rFonts w:eastAsia="ArialMT" w:cstheme="minorHAnsi"/>
          <w:color w:val="000000"/>
          <w:sz w:val="24"/>
          <w:szCs w:val="24"/>
        </w:rPr>
        <w:tab/>
      </w:r>
      <w:r w:rsidRPr="00CA0938">
        <w:rPr>
          <w:rFonts w:eastAsia="ArialMT" w:cstheme="minorHAnsi"/>
          <w:color w:val="000000"/>
          <w:sz w:val="24"/>
          <w:szCs w:val="24"/>
        </w:rPr>
        <w:tab/>
      </w:r>
      <w:r w:rsidRPr="00CA0938">
        <w:rPr>
          <w:rFonts w:eastAsia="ArialMT" w:cstheme="minorHAnsi"/>
          <w:color w:val="333333"/>
          <w:sz w:val="24"/>
          <w:szCs w:val="24"/>
        </w:rPr>
        <w:t>2</w:t>
      </w:r>
      <w:r w:rsidRPr="00CA0938">
        <w:rPr>
          <w:rFonts w:eastAsia="ArialMT" w:cstheme="minorHAnsi"/>
          <w:color w:val="333333"/>
          <w:sz w:val="24"/>
          <w:szCs w:val="24"/>
          <w:vertAlign w:val="superscript"/>
        </w:rPr>
        <w:t>ND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Place: $</w:t>
      </w:r>
      <w:r w:rsidR="00CA0938" w:rsidRPr="00CA0938">
        <w:rPr>
          <w:rFonts w:eastAsia="ArialMT" w:cstheme="minorHAnsi"/>
          <w:color w:val="333333"/>
          <w:sz w:val="24"/>
          <w:szCs w:val="24"/>
        </w:rPr>
        <w:t>250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</w:t>
      </w:r>
      <w:r w:rsidR="00CA0938" w:rsidRPr="00CA0938">
        <w:rPr>
          <w:rFonts w:eastAsia="ArialMT" w:cstheme="minorHAnsi"/>
          <w:color w:val="333333"/>
          <w:sz w:val="24"/>
          <w:szCs w:val="24"/>
        </w:rPr>
        <w:t>Plaque or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Trophy</w:t>
      </w:r>
    </w:p>
    <w:p w14:paraId="24BAC864" w14:textId="034146B3" w:rsidR="0010637A" w:rsidRPr="00CA0938" w:rsidRDefault="0010637A" w:rsidP="0010637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3</w:t>
      </w:r>
      <w:r w:rsidRPr="00CA0938">
        <w:rPr>
          <w:rFonts w:eastAsia="ArialMT" w:cstheme="minorHAnsi"/>
          <w:color w:val="000000"/>
          <w:sz w:val="24"/>
          <w:szCs w:val="24"/>
          <w:vertAlign w:val="superscript"/>
        </w:rPr>
        <w:t>rd</w:t>
      </w:r>
      <w:r w:rsidRPr="00CA0938">
        <w:rPr>
          <w:rFonts w:eastAsia="ArialMT" w:cstheme="minorHAnsi"/>
          <w:color w:val="000000"/>
          <w:sz w:val="24"/>
          <w:szCs w:val="24"/>
        </w:rPr>
        <w:t xml:space="preserve"> Place: $</w:t>
      </w:r>
      <w:r w:rsidR="00CA0938" w:rsidRPr="00CA0938">
        <w:rPr>
          <w:rFonts w:eastAsia="ArialMT" w:cstheme="minorHAnsi"/>
          <w:color w:val="000000"/>
          <w:sz w:val="24"/>
          <w:szCs w:val="24"/>
        </w:rPr>
        <w:t>3</w:t>
      </w:r>
      <w:r w:rsidRPr="00CA0938">
        <w:rPr>
          <w:rFonts w:eastAsia="ArialMT" w:cstheme="minorHAnsi"/>
          <w:color w:val="000000"/>
          <w:sz w:val="24"/>
          <w:szCs w:val="24"/>
        </w:rPr>
        <w:t xml:space="preserve">00.00 </w:t>
      </w:r>
      <w:r w:rsidR="00CA0938" w:rsidRPr="00CA0938">
        <w:rPr>
          <w:rFonts w:eastAsia="ArialMT" w:cstheme="minorHAnsi"/>
          <w:color w:val="000000"/>
          <w:sz w:val="24"/>
          <w:szCs w:val="24"/>
        </w:rPr>
        <w:t xml:space="preserve">and </w:t>
      </w:r>
      <w:r w:rsidRPr="00CA0938">
        <w:rPr>
          <w:rFonts w:eastAsia="ArialMT" w:cstheme="minorHAnsi"/>
          <w:color w:val="000000"/>
          <w:sz w:val="24"/>
          <w:szCs w:val="24"/>
        </w:rPr>
        <w:t>Trophy</w:t>
      </w:r>
      <w:r w:rsidRPr="00CA0938">
        <w:rPr>
          <w:rFonts w:eastAsia="ArialMT" w:cstheme="minorHAnsi"/>
          <w:color w:val="000000"/>
          <w:sz w:val="24"/>
          <w:szCs w:val="24"/>
        </w:rPr>
        <w:tab/>
      </w:r>
      <w:r w:rsidRPr="00CA0938">
        <w:rPr>
          <w:rFonts w:eastAsia="ArialMT" w:cstheme="minorHAnsi"/>
          <w:color w:val="000000"/>
          <w:sz w:val="24"/>
          <w:szCs w:val="24"/>
        </w:rPr>
        <w:tab/>
      </w:r>
      <w:r w:rsidRPr="00CA0938">
        <w:rPr>
          <w:rFonts w:eastAsia="ArialMT" w:cstheme="minorHAnsi"/>
          <w:color w:val="333333"/>
          <w:sz w:val="24"/>
          <w:szCs w:val="24"/>
        </w:rPr>
        <w:t>3</w:t>
      </w:r>
      <w:r w:rsidRPr="00CA0938">
        <w:rPr>
          <w:rFonts w:eastAsia="ArialMT" w:cstheme="minorHAnsi"/>
          <w:color w:val="333333"/>
          <w:sz w:val="24"/>
          <w:szCs w:val="24"/>
          <w:vertAlign w:val="superscript"/>
        </w:rPr>
        <w:t>RD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Place: $</w:t>
      </w:r>
      <w:r w:rsidR="00CA0938" w:rsidRPr="00CA0938">
        <w:rPr>
          <w:rFonts w:eastAsia="ArialMT" w:cstheme="minorHAnsi"/>
          <w:color w:val="333333"/>
          <w:sz w:val="24"/>
          <w:szCs w:val="24"/>
        </w:rPr>
        <w:t>200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</w:t>
      </w:r>
      <w:r w:rsidR="00CA0938" w:rsidRPr="00CA0938">
        <w:rPr>
          <w:rFonts w:eastAsia="ArialMT" w:cstheme="minorHAnsi"/>
          <w:color w:val="333333"/>
          <w:sz w:val="24"/>
          <w:szCs w:val="24"/>
        </w:rPr>
        <w:t>Plaque or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Trophy</w:t>
      </w:r>
    </w:p>
    <w:p w14:paraId="2448171A" w14:textId="77777777" w:rsidR="0010637A" w:rsidRPr="00CA0938" w:rsidRDefault="0010637A" w:rsidP="001063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B5F03B" w14:textId="04C5688A" w:rsidR="00AB56F4" w:rsidRPr="00CA0938" w:rsidRDefault="00AB56F4" w:rsidP="001063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333333"/>
          <w:sz w:val="24"/>
          <w:szCs w:val="24"/>
          <w:u w:val="single"/>
        </w:rPr>
      </w:pPr>
      <w:r w:rsidRPr="00CA0938">
        <w:rPr>
          <w:rFonts w:cstheme="minorHAnsi"/>
          <w:b/>
          <w:bCs/>
          <w:i/>
          <w:color w:val="333333"/>
          <w:sz w:val="24"/>
          <w:szCs w:val="24"/>
          <w:u w:val="single"/>
        </w:rPr>
        <w:t>Core Rules</w:t>
      </w:r>
    </w:p>
    <w:p w14:paraId="0FCDF881" w14:textId="77777777" w:rsidR="008F4853" w:rsidRPr="00CA0938" w:rsidRDefault="008F4853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333333"/>
          <w:sz w:val="24"/>
          <w:szCs w:val="24"/>
        </w:rPr>
      </w:pPr>
    </w:p>
    <w:p w14:paraId="6BC32402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Each team must have a Chief Cook with a minimum of one assistant, but no</w:t>
      </w:r>
    </w:p>
    <w:p w14:paraId="384954F1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more than three assistants. Chief Cook must be at least 15 years old. The</w:t>
      </w:r>
    </w:p>
    <w:p w14:paraId="704C70E6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Chief Cook will be responsible for the conduct of the team and guest.</w:t>
      </w:r>
    </w:p>
    <w:p w14:paraId="3F940F1B" w14:textId="66769855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 xml:space="preserve">• Each team must comply with all applicable rules and regulations of the </w:t>
      </w:r>
      <w:r w:rsidR="0010637A" w:rsidRPr="00CA0938">
        <w:rPr>
          <w:rFonts w:eastAsia="ArialMT" w:cstheme="minorHAnsi"/>
          <w:color w:val="000000"/>
          <w:sz w:val="24"/>
          <w:szCs w:val="24"/>
        </w:rPr>
        <w:t xml:space="preserve">Johnston </w:t>
      </w:r>
      <w:r w:rsidRPr="00CA0938">
        <w:rPr>
          <w:rFonts w:eastAsia="ArialMT" w:cstheme="minorHAnsi"/>
          <w:color w:val="000000"/>
          <w:sz w:val="24"/>
          <w:szCs w:val="24"/>
        </w:rPr>
        <w:t>County</w:t>
      </w:r>
    </w:p>
    <w:p w14:paraId="2E1459D9" w14:textId="65503650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 xml:space="preserve">Health Department and </w:t>
      </w:r>
      <w:r w:rsidR="0010637A" w:rsidRPr="00CA0938">
        <w:rPr>
          <w:rFonts w:eastAsia="ArialMT" w:cstheme="minorHAnsi"/>
          <w:color w:val="000000"/>
          <w:sz w:val="24"/>
          <w:szCs w:val="24"/>
        </w:rPr>
        <w:t>Town of Smithfield Fire Inspector</w:t>
      </w:r>
      <w:r w:rsidRPr="00CA0938">
        <w:rPr>
          <w:rFonts w:eastAsia="ArialMT" w:cstheme="minorHAnsi"/>
          <w:color w:val="000000"/>
          <w:sz w:val="24"/>
          <w:szCs w:val="24"/>
        </w:rPr>
        <w:t>.</w:t>
      </w:r>
    </w:p>
    <w:p w14:paraId="5DC7A7E8" w14:textId="33ADC0BB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 xml:space="preserve">• </w:t>
      </w:r>
      <w:r w:rsidR="0010637A" w:rsidRPr="00CA0938">
        <w:rPr>
          <w:rFonts w:eastAsia="ArialMT" w:cstheme="minorHAnsi"/>
          <w:color w:val="000000"/>
          <w:sz w:val="24"/>
          <w:szCs w:val="24"/>
        </w:rPr>
        <w:t>Teams</w:t>
      </w:r>
      <w:r w:rsidRPr="00CA0938">
        <w:rPr>
          <w:rFonts w:eastAsia="ArialMT" w:cstheme="minorHAnsi"/>
          <w:color w:val="000000"/>
          <w:sz w:val="24"/>
          <w:szCs w:val="24"/>
        </w:rPr>
        <w:t xml:space="preserve"> must have documentation or labels on tents </w:t>
      </w:r>
      <w:r w:rsidR="0010637A" w:rsidRPr="00CA0938">
        <w:rPr>
          <w:rFonts w:eastAsia="ArialMT" w:cstheme="minorHAnsi"/>
          <w:color w:val="000000"/>
          <w:sz w:val="24"/>
          <w:szCs w:val="24"/>
        </w:rPr>
        <w:t>indicating they are</w:t>
      </w:r>
    </w:p>
    <w:p w14:paraId="4F815376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fireproof and should also have a fire extinguisher.</w:t>
      </w:r>
    </w:p>
    <w:p w14:paraId="2F6BAA17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Drip pans must be used to catch grease and should be disposed of in the</w:t>
      </w:r>
    </w:p>
    <w:p w14:paraId="5068EE20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designated area.</w:t>
      </w:r>
    </w:p>
    <w:p w14:paraId="02F17BCC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If there is a tie, the winner will be determined based on the team with the highest</w:t>
      </w:r>
    </w:p>
    <w:p w14:paraId="0526F198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score on “Meat &amp; Sauce Taste.” If there is a tie in that category as well, the tie will</w:t>
      </w:r>
    </w:p>
    <w:p w14:paraId="420EF557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be broken based on the team with the highest score for “Skin Crispness.”</w:t>
      </w:r>
    </w:p>
    <w:p w14:paraId="52E6E003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Contestants may not sell or give food or beverages to the general public. Under</w:t>
      </w:r>
    </w:p>
    <w:p w14:paraId="7E2CC6B3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NO circumstances are alcoholic beverages to be distributed to the general public by</w:t>
      </w:r>
    </w:p>
    <w:p w14:paraId="16CFCBA6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contestants.</w:t>
      </w:r>
    </w:p>
    <w:p w14:paraId="3CC45448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It is the responsibility of the judges to determine if a pig is cooked fully and ready for</w:t>
      </w:r>
    </w:p>
    <w:p w14:paraId="52E211BE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public consumption. While each pig is required to have two thermometers inserted</w:t>
      </w:r>
    </w:p>
    <w:p w14:paraId="45CF79B8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prior to judging, the temperature readings of the thermometers shall be used by</w:t>
      </w:r>
    </w:p>
    <w:p w14:paraId="437D5D90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judges as guides only in determining doneness. The final determination of a pig’s</w:t>
      </w:r>
    </w:p>
    <w:p w14:paraId="3B7B2F5C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suitability for public consumption will be based on visual inspection by the judges</w:t>
      </w:r>
    </w:p>
    <w:p w14:paraId="7FD4B249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and the judges’ decision will be final and not subject to appeal.</w:t>
      </w:r>
    </w:p>
    <w:p w14:paraId="1DC8A0DE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In the event of a disqualification due to temperature, a team should remain on</w:t>
      </w:r>
    </w:p>
    <w:p w14:paraId="34D0325A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site to complete the cooking of the pig so as not to waste the pig or the</w:t>
      </w:r>
    </w:p>
    <w:p w14:paraId="32286809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opportunity for the host organization to sell the meat, unless otherwise</w:t>
      </w:r>
    </w:p>
    <w:p w14:paraId="532BE3BB" w14:textId="2885D2FC" w:rsidR="00AB56F4" w:rsidRDefault="00AB56F4" w:rsidP="00CE5503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gramStart"/>
      <w:r w:rsidRPr="00CA0938">
        <w:rPr>
          <w:rFonts w:eastAsia="ArialMT" w:cstheme="minorHAnsi"/>
          <w:color w:val="000000"/>
          <w:sz w:val="24"/>
          <w:szCs w:val="24"/>
        </w:rPr>
        <w:t>determined</w:t>
      </w:r>
      <w:proofErr w:type="gramEnd"/>
      <w:r w:rsidRPr="00CA0938">
        <w:rPr>
          <w:rFonts w:eastAsia="ArialMT" w:cstheme="minorHAnsi"/>
          <w:color w:val="000000"/>
          <w:sz w:val="24"/>
          <w:szCs w:val="24"/>
        </w:rPr>
        <w:t xml:space="preserve"> by the judges to be unsafe.</w:t>
      </w:r>
      <w:r w:rsidR="00CE5503">
        <w:rPr>
          <w:rFonts w:eastAsia="ArialMT" w:cstheme="minorHAnsi"/>
          <w:color w:val="000000"/>
          <w:sz w:val="24"/>
          <w:szCs w:val="24"/>
        </w:rPr>
        <w:tab/>
      </w:r>
    </w:p>
    <w:p w14:paraId="30FBDAB9" w14:textId="77777777" w:rsidR="00CE5503" w:rsidRDefault="00CE5503" w:rsidP="00CE5503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4902C87E" w14:textId="77777777" w:rsidR="00CE5503" w:rsidRDefault="00CE5503" w:rsidP="00CE5503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0AD26916" w14:textId="77777777" w:rsidR="00CE5503" w:rsidRDefault="00CE5503" w:rsidP="00CE5503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45162644" w14:textId="77777777" w:rsidR="00CE5503" w:rsidRDefault="00CE5503" w:rsidP="00CE5503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7DC6DE29" w14:textId="77777777" w:rsidR="00CE5503" w:rsidRDefault="00CE5503" w:rsidP="00CE5503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0D58049C" w14:textId="77777777" w:rsidR="00CA0938" w:rsidRPr="00CA0938" w:rsidRDefault="00CA0938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1BD353F9" w14:textId="20EFB888" w:rsidR="00AB56F4" w:rsidRPr="00CA0938" w:rsidRDefault="00AB56F4" w:rsidP="00CA09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  <w:u w:val="single"/>
        </w:rPr>
      </w:pPr>
      <w:r w:rsidRPr="00CA0938">
        <w:rPr>
          <w:rFonts w:cstheme="minorHAnsi"/>
          <w:b/>
          <w:bCs/>
          <w:i/>
          <w:color w:val="000000"/>
          <w:sz w:val="24"/>
          <w:szCs w:val="24"/>
          <w:u w:val="single"/>
        </w:rPr>
        <w:lastRenderedPageBreak/>
        <w:t>Preparation and Cooking</w:t>
      </w:r>
      <w:r w:rsidR="00CA0938">
        <w:rPr>
          <w:rFonts w:cstheme="minorHAnsi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CA0938">
        <w:rPr>
          <w:rFonts w:cstheme="minorHAnsi"/>
          <w:b/>
          <w:bCs/>
          <w:i/>
          <w:color w:val="000000"/>
          <w:sz w:val="24"/>
          <w:szCs w:val="24"/>
          <w:u w:val="single"/>
        </w:rPr>
        <w:t>Rules</w:t>
      </w:r>
    </w:p>
    <w:p w14:paraId="154943E3" w14:textId="44DE5856" w:rsidR="008F4853" w:rsidRPr="00CA0938" w:rsidRDefault="00CA0938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>
        <w:rPr>
          <w:rFonts w:cstheme="minorHAnsi"/>
          <w:b/>
          <w:bCs/>
          <w:i/>
          <w:color w:val="000000"/>
          <w:sz w:val="24"/>
          <w:szCs w:val="24"/>
        </w:rPr>
        <w:t xml:space="preserve"> </w:t>
      </w:r>
    </w:p>
    <w:p w14:paraId="36BE196E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Pigs should NOT be sauced inside or out. Pigs that have been sauced will be</w:t>
      </w:r>
    </w:p>
    <w:p w14:paraId="35E2731E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disqualified.</w:t>
      </w:r>
    </w:p>
    <w:p w14:paraId="4B671DCA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Salt and baking soda may be used to draw out blood in the cleanup phase.</w:t>
      </w:r>
    </w:p>
    <w:p w14:paraId="4DEEAAB2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Injecting pigs will NOT be allowed. Some examples might include but are not</w:t>
      </w:r>
    </w:p>
    <w:p w14:paraId="5817401C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limited to sauce and product drippings. Those injecting pigs will be disqualified.</w:t>
      </w:r>
    </w:p>
    <w:p w14:paraId="0F035D06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You can use any portion of the pig that is cut away.</w:t>
      </w:r>
    </w:p>
    <w:p w14:paraId="0F146368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NO external heat source may be used other than the grill. Some examples might</w:t>
      </w:r>
    </w:p>
    <w:p w14:paraId="1C36576A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include but are not limited to heat guns and torches. Those using external heat</w:t>
      </w:r>
    </w:p>
    <w:p w14:paraId="6BC42DAF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sources will be disqualified.</w:t>
      </w:r>
    </w:p>
    <w:p w14:paraId="60198AE8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Removing soft spots will be deducted under the appearance category on the</w:t>
      </w:r>
    </w:p>
    <w:p w14:paraId="4EF2DBB1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score sheet.</w:t>
      </w:r>
    </w:p>
    <w:p w14:paraId="55E30757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• Pigs should be inspected upon receipt and any abnormalities should be</w:t>
      </w:r>
    </w:p>
    <w:p w14:paraId="019D7FFB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documented before the pig is put on the grill. Problems should be reported to the</w:t>
      </w:r>
    </w:p>
    <w:p w14:paraId="12437ED4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CA0938">
        <w:rPr>
          <w:rFonts w:eastAsia="ArialMT" w:cstheme="minorHAnsi"/>
          <w:color w:val="000000"/>
          <w:sz w:val="24"/>
          <w:szCs w:val="24"/>
        </w:rPr>
        <w:t>event organizer to be reported to the judges.</w:t>
      </w:r>
    </w:p>
    <w:p w14:paraId="0E623781" w14:textId="77777777" w:rsidR="009F1B40" w:rsidRPr="00CA0938" w:rsidRDefault="009F1B40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</w:p>
    <w:p w14:paraId="1149703A" w14:textId="536CC22E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  <w:u w:val="single"/>
        </w:rPr>
      </w:pPr>
      <w:r w:rsidRPr="00CA0938">
        <w:rPr>
          <w:rFonts w:cstheme="minorHAnsi"/>
          <w:b/>
          <w:bCs/>
          <w:i/>
          <w:color w:val="000000"/>
          <w:sz w:val="24"/>
          <w:szCs w:val="24"/>
          <w:u w:val="single"/>
        </w:rPr>
        <w:t>Other Rules</w:t>
      </w:r>
    </w:p>
    <w:p w14:paraId="496322EF" w14:textId="77777777" w:rsidR="008F4853" w:rsidRPr="00CA0938" w:rsidRDefault="008F4853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</w:p>
    <w:p w14:paraId="7B3FF7B3" w14:textId="64EDE3E5" w:rsidR="00AB56F4" w:rsidRPr="00CA0938" w:rsidRDefault="0010637A" w:rsidP="0010637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 xml:space="preserve">1. </w:t>
      </w:r>
      <w:r w:rsidR="00AB56F4" w:rsidRPr="00CA0938">
        <w:rPr>
          <w:rFonts w:eastAsia="ArialMT" w:cstheme="minorHAnsi"/>
          <w:color w:val="333333"/>
          <w:sz w:val="24"/>
          <w:szCs w:val="24"/>
        </w:rPr>
        <w:t>Each team shall be assigned a cooking space of 10x20. Cookers, coolers, props,</w:t>
      </w:r>
    </w:p>
    <w:p w14:paraId="600E75CD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trailers, vehicles, tents, or any other equipment (including generators) shall not</w:t>
      </w:r>
    </w:p>
    <w:p w14:paraId="4C6FA170" w14:textId="77777777" w:rsidR="0010637A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 xml:space="preserve">exceed the boundaries of the team's assigned cooking space. </w:t>
      </w:r>
    </w:p>
    <w:p w14:paraId="5E0EC7B2" w14:textId="3DB319A8" w:rsidR="0010637A" w:rsidRPr="00CA0938" w:rsidRDefault="0010637A" w:rsidP="0010637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 xml:space="preserve">2. </w:t>
      </w:r>
      <w:r w:rsidR="00AB56F4" w:rsidRPr="00CA0938">
        <w:rPr>
          <w:rFonts w:eastAsia="ArialMT" w:cstheme="minorHAnsi"/>
          <w:color w:val="333333"/>
          <w:sz w:val="24"/>
          <w:szCs w:val="24"/>
        </w:rPr>
        <w:t xml:space="preserve">All </w:t>
      </w:r>
      <w:r w:rsidRPr="00CA0938">
        <w:rPr>
          <w:rFonts w:eastAsia="ArialMT" w:cstheme="minorHAnsi"/>
          <w:color w:val="333333"/>
          <w:sz w:val="24"/>
          <w:szCs w:val="24"/>
        </w:rPr>
        <w:t>meat prepping</w:t>
      </w:r>
      <w:r w:rsidR="00AB56F4" w:rsidRPr="00CA0938">
        <w:rPr>
          <w:rFonts w:eastAsia="ArialMT" w:cstheme="minorHAnsi"/>
          <w:color w:val="333333"/>
          <w:sz w:val="24"/>
          <w:szCs w:val="24"/>
        </w:rPr>
        <w:t xml:space="preserve"> shall be done within the assigned cooking space. </w:t>
      </w:r>
    </w:p>
    <w:p w14:paraId="4F4D628A" w14:textId="1CD929F0" w:rsidR="00AB56F4" w:rsidRPr="00CA0938" w:rsidRDefault="0010637A" w:rsidP="0010637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 xml:space="preserve">3. </w:t>
      </w:r>
      <w:r w:rsidR="00AB56F4" w:rsidRPr="00CA0938">
        <w:rPr>
          <w:rFonts w:eastAsia="ArialMT" w:cstheme="minorHAnsi"/>
          <w:color w:val="333333"/>
          <w:sz w:val="24"/>
          <w:szCs w:val="24"/>
        </w:rPr>
        <w:t>Teams shall not</w:t>
      </w:r>
      <w:r w:rsidRPr="00CA0938">
        <w:rPr>
          <w:rFonts w:eastAsia="ArialMT" w:cstheme="minorHAnsi"/>
          <w:color w:val="333333"/>
          <w:sz w:val="24"/>
          <w:szCs w:val="24"/>
        </w:rPr>
        <w:t xml:space="preserve"> </w:t>
      </w:r>
      <w:r w:rsidR="00AB56F4" w:rsidRPr="00CA0938">
        <w:rPr>
          <w:rFonts w:eastAsia="ArialMT" w:cstheme="minorHAnsi"/>
          <w:color w:val="333333"/>
          <w:sz w:val="24"/>
          <w:szCs w:val="24"/>
        </w:rPr>
        <w:t>share an assigned cooking space or cooking device. All cooking spaces will be</w:t>
      </w:r>
    </w:p>
    <w:p w14:paraId="66CA37C6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numbered.</w:t>
      </w:r>
    </w:p>
    <w:p w14:paraId="76CA997E" w14:textId="7CDE55F0" w:rsidR="00AB56F4" w:rsidRPr="00CA0938" w:rsidRDefault="0010637A" w:rsidP="0010637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 xml:space="preserve">4. </w:t>
      </w:r>
      <w:r w:rsidR="00AB56F4" w:rsidRPr="00CA0938">
        <w:rPr>
          <w:rFonts w:eastAsia="ArialMT" w:cstheme="minorHAnsi"/>
          <w:color w:val="333333"/>
          <w:sz w:val="24"/>
          <w:szCs w:val="24"/>
        </w:rPr>
        <w:t>There will be no refund of entry fees for any reason.</w:t>
      </w:r>
    </w:p>
    <w:p w14:paraId="0F0C421D" w14:textId="77777777" w:rsidR="009F1B40" w:rsidRPr="00CA0938" w:rsidRDefault="009F1B40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333333"/>
          <w:sz w:val="24"/>
          <w:szCs w:val="24"/>
        </w:rPr>
      </w:pPr>
    </w:p>
    <w:p w14:paraId="556F6C8F" w14:textId="68F80CB4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333333"/>
          <w:sz w:val="24"/>
          <w:szCs w:val="24"/>
          <w:u w:val="single"/>
        </w:rPr>
      </w:pPr>
      <w:r w:rsidRPr="00CA0938">
        <w:rPr>
          <w:rFonts w:cstheme="minorHAnsi"/>
          <w:b/>
          <w:bCs/>
          <w:i/>
          <w:color w:val="333333"/>
          <w:sz w:val="24"/>
          <w:szCs w:val="24"/>
          <w:u w:val="single"/>
        </w:rPr>
        <w:t>CAUSES FOR DISQUALIFICATION &amp; EVICTION of a team, its members,</w:t>
      </w:r>
    </w:p>
    <w:p w14:paraId="2EA49878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333333"/>
          <w:sz w:val="24"/>
          <w:szCs w:val="24"/>
          <w:u w:val="single"/>
        </w:rPr>
      </w:pPr>
      <w:r w:rsidRPr="00CA0938">
        <w:rPr>
          <w:rFonts w:cstheme="minorHAnsi"/>
          <w:b/>
          <w:bCs/>
          <w:i/>
          <w:color w:val="333333"/>
          <w:sz w:val="24"/>
          <w:szCs w:val="24"/>
          <w:u w:val="single"/>
        </w:rPr>
        <w:t>and/or guests:</w:t>
      </w:r>
    </w:p>
    <w:p w14:paraId="7B7A0A5B" w14:textId="77777777" w:rsidR="008F4853" w:rsidRPr="00CA0938" w:rsidRDefault="008F4853" w:rsidP="00AB5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color w:val="333333"/>
          <w:sz w:val="24"/>
          <w:szCs w:val="24"/>
          <w:u w:val="single"/>
        </w:rPr>
      </w:pPr>
    </w:p>
    <w:p w14:paraId="13EC524D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1. Serving alcohol to the general public.</w:t>
      </w:r>
    </w:p>
    <w:p w14:paraId="6C1E1695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2. Use of illegal controlled substances.</w:t>
      </w:r>
    </w:p>
    <w:p w14:paraId="59553E53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3. Foul, abusive, or unacceptable language or any language causing a</w:t>
      </w:r>
    </w:p>
    <w:p w14:paraId="3644DB15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disturbance.</w:t>
      </w:r>
    </w:p>
    <w:p w14:paraId="0A9581CF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4. Excessive noise, including but not limited to that generated from speakers, such</w:t>
      </w:r>
    </w:p>
    <w:p w14:paraId="24A19920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as radios, CD players, TVs, public address systems, or any other amplifying</w:t>
      </w:r>
    </w:p>
    <w:p w14:paraId="667C1992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equipment.</w:t>
      </w:r>
    </w:p>
    <w:p w14:paraId="41EDD1AD" w14:textId="77777777" w:rsidR="00AB56F4" w:rsidRPr="00CA0938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5. Fighting and/or disorderly conduct</w:t>
      </w:r>
    </w:p>
    <w:p w14:paraId="5B91B94E" w14:textId="0C590415" w:rsidR="00AB56F4" w:rsidRDefault="00AB56F4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 w:rsidRPr="00CA0938">
        <w:rPr>
          <w:rFonts w:eastAsia="ArialMT" w:cstheme="minorHAnsi"/>
          <w:color w:val="333333"/>
          <w:sz w:val="24"/>
          <w:szCs w:val="24"/>
        </w:rPr>
        <w:t>6. Theft, dishonesty, cheating, use of prohibited meats, or any unmoral act.</w:t>
      </w:r>
    </w:p>
    <w:p w14:paraId="4DFE5486" w14:textId="30FD69AE" w:rsidR="0063270B" w:rsidRDefault="0063270B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</w:p>
    <w:p w14:paraId="04CBF941" w14:textId="2025D934" w:rsidR="0063270B" w:rsidRDefault="0063270B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</w:p>
    <w:p w14:paraId="670A6845" w14:textId="154F0ABE" w:rsidR="0063270B" w:rsidRDefault="0063270B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</w:p>
    <w:p w14:paraId="145BCF2D" w14:textId="2127B503" w:rsidR="0063270B" w:rsidRDefault="0063270B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</w:p>
    <w:p w14:paraId="0B57E865" w14:textId="467B15ED" w:rsidR="0063270B" w:rsidRDefault="0063270B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</w:p>
    <w:p w14:paraId="6687DEF1" w14:textId="77777777" w:rsidR="006B30D8" w:rsidRDefault="006B30D8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  <w:sectPr w:rsidR="006B30D8" w:rsidSect="006B30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BD75C2" w14:textId="7DFEBC50" w:rsidR="0063270B" w:rsidRDefault="006B30D8" w:rsidP="00AB56F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>
        <w:rPr>
          <w:rFonts w:eastAsia="ArialMT" w:cstheme="minorHAnsi"/>
          <w:noProof/>
          <w:color w:val="333333"/>
          <w:sz w:val="24"/>
          <w:szCs w:val="24"/>
        </w:rPr>
        <w:lastRenderedPageBreak/>
        <w:drawing>
          <wp:inline distT="0" distB="0" distL="0" distR="0" wp14:anchorId="308B351C" wp14:editId="128B572B">
            <wp:extent cx="7691755" cy="5943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2018-WHB-ON-SITE-SCORESHEET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2BD3F" w14:textId="685535D8" w:rsidR="008F4853" w:rsidRPr="006B30D8" w:rsidRDefault="006B30D8" w:rsidP="006B30D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333333"/>
          <w:sz w:val="24"/>
          <w:szCs w:val="24"/>
        </w:rPr>
      </w:pPr>
      <w:r>
        <w:rPr>
          <w:rFonts w:eastAsia="ArialMT" w:cstheme="minorHAnsi"/>
          <w:noProof/>
          <w:color w:val="333333"/>
          <w:sz w:val="24"/>
          <w:szCs w:val="24"/>
        </w:rPr>
        <w:lastRenderedPageBreak/>
        <w:drawing>
          <wp:inline distT="0" distB="0" distL="0" distR="0" wp14:anchorId="11470C27" wp14:editId="55516A97">
            <wp:extent cx="7691755" cy="5943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LIND-TASTE-JUDGING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853" w:rsidRPr="006B30D8" w:rsidSect="006B30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F8D"/>
    <w:multiLevelType w:val="hybridMultilevel"/>
    <w:tmpl w:val="E3D87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D3996"/>
    <w:multiLevelType w:val="hybridMultilevel"/>
    <w:tmpl w:val="D854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1C4"/>
    <w:multiLevelType w:val="hybridMultilevel"/>
    <w:tmpl w:val="9D6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6DF9"/>
    <w:multiLevelType w:val="hybridMultilevel"/>
    <w:tmpl w:val="6EC0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3211D"/>
    <w:multiLevelType w:val="hybridMultilevel"/>
    <w:tmpl w:val="037A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D6AD5"/>
    <w:multiLevelType w:val="hybridMultilevel"/>
    <w:tmpl w:val="5CC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42638"/>
    <w:multiLevelType w:val="hybridMultilevel"/>
    <w:tmpl w:val="F188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07D08"/>
    <w:multiLevelType w:val="hybridMultilevel"/>
    <w:tmpl w:val="488450AE"/>
    <w:lvl w:ilvl="0" w:tplc="DE0E5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F4"/>
    <w:rsid w:val="0010637A"/>
    <w:rsid w:val="002576DC"/>
    <w:rsid w:val="002E2D1F"/>
    <w:rsid w:val="003403D1"/>
    <w:rsid w:val="00392DAB"/>
    <w:rsid w:val="0063270B"/>
    <w:rsid w:val="00635370"/>
    <w:rsid w:val="006B30D8"/>
    <w:rsid w:val="00821D54"/>
    <w:rsid w:val="008F4853"/>
    <w:rsid w:val="009F1B40"/>
    <w:rsid w:val="00AB56F4"/>
    <w:rsid w:val="00CA0938"/>
    <w:rsid w:val="00CE5503"/>
    <w:rsid w:val="00E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471C2F3377C46AE7BFE548BD577FF" ma:contentTypeVersion="12" ma:contentTypeDescription="Create a new document." ma:contentTypeScope="" ma:versionID="081c41781fe502478cc675a83bdc223f">
  <xsd:schema xmlns:xsd="http://www.w3.org/2001/XMLSchema" xmlns:xs="http://www.w3.org/2001/XMLSchema" xmlns:p="http://schemas.microsoft.com/office/2006/metadata/properties" xmlns:ns2="0f65e70d-22f3-4bcd-b50e-bbb80cb73e78" xmlns:ns3="497cb4ba-be90-464e-8459-8719309a6b59" targetNamespace="http://schemas.microsoft.com/office/2006/metadata/properties" ma:root="true" ma:fieldsID="207dc7d3f76259fae422393c9b40ec98" ns2:_="" ns3:_="">
    <xsd:import namespace="0f65e70d-22f3-4bcd-b50e-bbb80cb73e78"/>
    <xsd:import namespace="497cb4ba-be90-464e-8459-8719309a6b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5e70d-22f3-4bcd-b50e-bbb80cb73e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b4ba-be90-464e-8459-8719309a6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D9A57-87CA-453E-B3EA-07F3A22AF1D8}"/>
</file>

<file path=customXml/itemProps2.xml><?xml version="1.0" encoding="utf-8"?>
<ds:datastoreItem xmlns:ds="http://schemas.openxmlformats.org/officeDocument/2006/customXml" ds:itemID="{D8DD5B41-A434-4B16-A6A1-5E887079E2ED}"/>
</file>

<file path=customXml/itemProps3.xml><?xml version="1.0" encoding="utf-8"?>
<ds:datastoreItem xmlns:ds="http://schemas.openxmlformats.org/officeDocument/2006/customXml" ds:itemID="{9EBF809B-AC65-4689-B197-10E758625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Shift</dc:creator>
  <cp:lastModifiedBy>Jeremey Daughtry</cp:lastModifiedBy>
  <cp:revision>2</cp:revision>
  <cp:lastPrinted>2019-12-05T21:29:00Z</cp:lastPrinted>
  <dcterms:created xsi:type="dcterms:W3CDTF">2019-12-05T21:32:00Z</dcterms:created>
  <dcterms:modified xsi:type="dcterms:W3CDTF">2019-12-05T21:32:00Z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0x010100077471C2F3377C46AE7BFE548BD577FF</vt:lpwstr>
  </property>
</Properties>
</file>